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518C" w14:textId="7528FEF4" w:rsidR="00B22214" w:rsidRPr="00D20D68" w:rsidRDefault="00B22214" w:rsidP="00920BC6">
      <w:pPr>
        <w:widowControl w:val="0"/>
        <w:autoSpaceDE w:val="0"/>
        <w:autoSpaceDN w:val="0"/>
        <w:adjustRightInd w:val="0"/>
        <w:spacing w:line="240" w:lineRule="auto"/>
        <w:ind w:left="1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20D68">
        <w:rPr>
          <w:rFonts w:ascii="Arial" w:hAnsi="Arial" w:cs="Arial"/>
          <w:b/>
          <w:bCs/>
          <w:color w:val="000000"/>
          <w:sz w:val="28"/>
          <w:szCs w:val="28"/>
        </w:rPr>
        <w:t>Mitarbeiter-Information</w:t>
      </w:r>
    </w:p>
    <w:p w14:paraId="2063F73B" w14:textId="180AE612" w:rsidR="00B22214" w:rsidRPr="00D20D68" w:rsidRDefault="00B22214" w:rsidP="00D20D68">
      <w:pPr>
        <w:widowControl w:val="0"/>
        <w:autoSpaceDE w:val="0"/>
        <w:autoSpaceDN w:val="0"/>
        <w:adjustRightInd w:val="0"/>
        <w:spacing w:line="240" w:lineRule="auto"/>
        <w:ind w:left="378" w:hanging="35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20D68">
        <w:rPr>
          <w:rFonts w:ascii="Arial" w:hAnsi="Arial" w:cs="Arial"/>
          <w:b/>
          <w:bCs/>
          <w:color w:val="000000"/>
          <w:sz w:val="28"/>
          <w:szCs w:val="28"/>
        </w:rPr>
        <w:t>Einreise aus Risikogebieten</w:t>
      </w:r>
    </w:p>
    <w:p w14:paraId="09399EA5" w14:textId="1AF87EED" w:rsidR="00B22214" w:rsidRPr="00E94CFF" w:rsidRDefault="00B22214" w:rsidP="00920BC6">
      <w:pPr>
        <w:widowControl w:val="0"/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CFF">
        <w:rPr>
          <w:rFonts w:ascii="Arial" w:hAnsi="Arial" w:cs="Arial"/>
          <w:color w:val="000000"/>
          <w:sz w:val="24"/>
          <w:szCs w:val="24"/>
        </w:rPr>
        <w:t xml:space="preserve">Liebe Mitarbeiter/innen, </w:t>
      </w:r>
    </w:p>
    <w:p w14:paraId="05B51FC8" w14:textId="7EE188CB" w:rsidR="00590857" w:rsidRPr="00E94CFF" w:rsidRDefault="00590857" w:rsidP="00305273">
      <w:pPr>
        <w:widowControl w:val="0"/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CFF">
        <w:rPr>
          <w:rFonts w:ascii="Arial" w:hAnsi="Arial" w:cs="Arial"/>
          <w:color w:val="000000"/>
          <w:sz w:val="24"/>
          <w:szCs w:val="24"/>
        </w:rPr>
        <w:t>Urlaubsreisen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 in </w:t>
      </w:r>
      <w:r w:rsidR="001E538A">
        <w:rPr>
          <w:rFonts w:ascii="Arial" w:hAnsi="Arial" w:cs="Arial"/>
          <w:color w:val="000000"/>
          <w:sz w:val="24"/>
          <w:szCs w:val="24"/>
        </w:rPr>
        <w:t>bestimmte G</w:t>
      </w:r>
      <w:r w:rsidR="00E94CFF">
        <w:rPr>
          <w:rFonts w:ascii="Arial" w:hAnsi="Arial" w:cs="Arial"/>
          <w:color w:val="000000"/>
          <w:sz w:val="24"/>
          <w:szCs w:val="24"/>
        </w:rPr>
        <w:t>ebiete</w:t>
      </w:r>
      <w:r w:rsidRPr="00E94CFF">
        <w:rPr>
          <w:rFonts w:ascii="Arial" w:hAnsi="Arial" w:cs="Arial"/>
          <w:color w:val="000000"/>
          <w:sz w:val="24"/>
          <w:szCs w:val="24"/>
        </w:rPr>
        <w:t xml:space="preserve"> sind 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wegen der Coronavirus-Epidemie </w:t>
      </w:r>
      <w:r w:rsidR="00E94CFF">
        <w:rPr>
          <w:rFonts w:ascii="Arial" w:hAnsi="Arial" w:cs="Arial"/>
          <w:color w:val="000000"/>
          <w:sz w:val="24"/>
          <w:szCs w:val="24"/>
        </w:rPr>
        <w:t>weiterhin</w:t>
      </w:r>
      <w:r w:rsidR="001E538A">
        <w:rPr>
          <w:rFonts w:ascii="Arial" w:hAnsi="Arial" w:cs="Arial"/>
          <w:color w:val="000000"/>
          <w:sz w:val="24"/>
          <w:szCs w:val="24"/>
        </w:rPr>
        <w:t xml:space="preserve"> riskant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. 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Wir raten </w:t>
      </w:r>
      <w:r w:rsidR="001E538A">
        <w:rPr>
          <w:rFonts w:ascii="Arial" w:hAnsi="Arial" w:cs="Arial"/>
          <w:color w:val="000000"/>
          <w:sz w:val="24"/>
          <w:szCs w:val="24"/>
        </w:rPr>
        <w:t xml:space="preserve">Ihnen daher von 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Reisen </w:t>
      </w:r>
      <w:r w:rsidR="001E538A">
        <w:rPr>
          <w:rFonts w:ascii="Arial" w:hAnsi="Arial" w:cs="Arial"/>
          <w:color w:val="000000"/>
          <w:sz w:val="24"/>
          <w:szCs w:val="24"/>
        </w:rPr>
        <w:t xml:space="preserve">in Risikogebiete 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ab, weil </w:t>
      </w:r>
      <w:r w:rsidR="001E538A">
        <w:rPr>
          <w:rFonts w:ascii="Arial" w:hAnsi="Arial" w:cs="Arial"/>
          <w:color w:val="000000"/>
          <w:sz w:val="24"/>
          <w:szCs w:val="24"/>
        </w:rPr>
        <w:t>diese Reisen neben einer möglichen erhöhten Ansteckungsgefahr mit dem Coronavirus weitere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 erhebliche Nachteile für Sie als Arbeitnehmer und uns als Arbeitgeber haben können. Sollten Sie sich dennoch für den Urlaub in einem Risikogebiet entscheiden</w:t>
      </w:r>
      <w:r w:rsidR="001E538A">
        <w:rPr>
          <w:rFonts w:ascii="Arial" w:hAnsi="Arial" w:cs="Arial"/>
          <w:color w:val="000000"/>
          <w:sz w:val="24"/>
          <w:szCs w:val="24"/>
        </w:rPr>
        <w:t>,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halten Sie sich 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bitte 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>an die</w:t>
      </w:r>
      <w:r w:rsidR="001E538A">
        <w:rPr>
          <w:rFonts w:ascii="Arial" w:hAnsi="Arial" w:cs="Arial"/>
          <w:color w:val="000000"/>
          <w:sz w:val="24"/>
          <w:szCs w:val="24"/>
        </w:rPr>
        <w:t xml:space="preserve"> von der Bundesregierung vorgegebenen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 Regeln</w:t>
      </w:r>
      <w:r w:rsidR="00920BC6">
        <w:rPr>
          <w:rFonts w:ascii="Arial" w:hAnsi="Arial" w:cs="Arial"/>
          <w:color w:val="000000"/>
          <w:sz w:val="24"/>
          <w:szCs w:val="24"/>
        </w:rPr>
        <w:t xml:space="preserve"> für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 Reisen 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in 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Risikogebiete. </w:t>
      </w:r>
    </w:p>
    <w:p w14:paraId="66C32D27" w14:textId="01190846" w:rsidR="00B22214" w:rsidRDefault="00E94CFF" w:rsidP="00305273">
      <w:pPr>
        <w:widowControl w:val="0"/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1E538A">
        <w:rPr>
          <w:rFonts w:ascii="Arial" w:hAnsi="Arial" w:cs="Arial"/>
          <w:b/>
          <w:bCs/>
          <w:color w:val="000000"/>
          <w:sz w:val="24"/>
          <w:szCs w:val="24"/>
        </w:rPr>
        <w:t>Wichtig</w:t>
      </w:r>
      <w:r w:rsidRPr="00D20D68">
        <w:rPr>
          <w:rFonts w:ascii="Arial" w:hAnsi="Arial" w:cs="Arial"/>
          <w:color w:val="000000"/>
          <w:sz w:val="24"/>
          <w:szCs w:val="24"/>
        </w:rPr>
        <w:t xml:space="preserve">: </w:t>
      </w:r>
      <w:r w:rsidR="00590857" w:rsidRPr="00D20D68">
        <w:rPr>
          <w:rFonts w:ascii="Arial" w:hAnsi="Arial" w:cs="Arial"/>
          <w:color w:val="000000"/>
          <w:sz w:val="24"/>
          <w:szCs w:val="24"/>
        </w:rPr>
        <w:t xml:space="preserve">Soweit Sie wegen einer vermeidbaren Urlaubsreise in ein </w:t>
      </w:r>
      <w:r w:rsidRPr="00D20D68">
        <w:rPr>
          <w:rFonts w:ascii="Arial" w:hAnsi="Arial" w:cs="Arial"/>
          <w:color w:val="000000"/>
          <w:sz w:val="24"/>
          <w:szCs w:val="24"/>
        </w:rPr>
        <w:t xml:space="preserve">Risikogebiet </w:t>
      </w:r>
      <w:r w:rsidR="001E538A">
        <w:rPr>
          <w:rFonts w:ascii="Arial" w:hAnsi="Arial" w:cs="Arial"/>
          <w:color w:val="000000"/>
          <w:sz w:val="24"/>
          <w:szCs w:val="24"/>
        </w:rPr>
        <w:t xml:space="preserve">nach der Rückreise nach Deutschland </w:t>
      </w:r>
      <w:r w:rsidR="00590857" w:rsidRPr="00D20D68">
        <w:rPr>
          <w:rFonts w:ascii="Arial" w:hAnsi="Arial" w:cs="Arial"/>
          <w:color w:val="000000"/>
          <w:sz w:val="24"/>
          <w:szCs w:val="24"/>
        </w:rPr>
        <w:t xml:space="preserve">in Quarantäne müssen, dürfen Sie in diesem Zeitraum nicht arbeiten und Ihnen steht kein Entgelt für diesen Zeitraum zu. </w:t>
      </w:r>
      <w:r w:rsidR="00D20D68" w:rsidRPr="00D20D68">
        <w:rPr>
          <w:rFonts w:ascii="Arial" w:hAnsi="Arial" w:cs="Arial"/>
          <w:color w:val="000000"/>
          <w:sz w:val="24"/>
          <w:szCs w:val="24"/>
        </w:rPr>
        <w:t xml:space="preserve">Als Arbeitgeber sehen wir eine Urlaubsreise in ein Risikogebiet kritisch, denn dies kann zu </w:t>
      </w:r>
      <w:r w:rsidR="00D20D68">
        <w:rPr>
          <w:rFonts w:ascii="Arial" w:hAnsi="Arial" w:cs="Arial"/>
          <w:color w:val="000000"/>
          <w:sz w:val="24"/>
          <w:szCs w:val="24"/>
        </w:rPr>
        <w:t xml:space="preserve">unvorhersehbaren Ausfallzeiten </w:t>
      </w:r>
      <w:r w:rsidR="001E538A">
        <w:rPr>
          <w:rFonts w:ascii="Arial" w:hAnsi="Arial" w:cs="Arial"/>
          <w:color w:val="000000"/>
          <w:sz w:val="24"/>
          <w:szCs w:val="24"/>
        </w:rPr>
        <w:t xml:space="preserve">der Mitarbeiter </w:t>
      </w:r>
      <w:r w:rsidR="00D20D68">
        <w:rPr>
          <w:rFonts w:ascii="Arial" w:hAnsi="Arial" w:cs="Arial"/>
          <w:color w:val="000000"/>
          <w:sz w:val="24"/>
          <w:szCs w:val="24"/>
        </w:rPr>
        <w:t xml:space="preserve">führen. Damit können wir die Arbeitseinsätze nicht mehr planen und bekommen evtl. Schwierigkeiten mit Kunden. </w:t>
      </w:r>
    </w:p>
    <w:p w14:paraId="1BF6C8C7" w14:textId="1BF376EB" w:rsidR="00D20D68" w:rsidRPr="00D20D68" w:rsidRDefault="00920BC6" w:rsidP="00305273">
      <w:pPr>
        <w:widowControl w:val="0"/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Liegt </w:t>
      </w:r>
      <w:r w:rsidR="00D20D68" w:rsidRPr="00D20D68">
        <w:rPr>
          <w:rFonts w:ascii="Arial" w:hAnsi="Arial" w:cs="Arial"/>
          <w:b/>
          <w:bCs/>
          <w:color w:val="000000"/>
          <w:sz w:val="24"/>
          <w:szCs w:val="24"/>
        </w:rPr>
        <w:t xml:space="preserve">Ihr Urlaubsort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 </w:t>
      </w:r>
      <w:r w:rsidR="00D20D68" w:rsidRPr="00D20D68">
        <w:rPr>
          <w:rFonts w:ascii="Arial" w:hAnsi="Arial" w:cs="Arial"/>
          <w:b/>
          <w:bCs/>
          <w:color w:val="000000"/>
          <w:sz w:val="24"/>
          <w:szCs w:val="24"/>
        </w:rPr>
        <w:t>ein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 </w:t>
      </w:r>
      <w:r w:rsidR="00D20D68" w:rsidRPr="00D20D68">
        <w:rPr>
          <w:rFonts w:ascii="Arial" w:hAnsi="Arial" w:cs="Arial"/>
          <w:b/>
          <w:bCs/>
          <w:color w:val="000000"/>
          <w:sz w:val="24"/>
          <w:szCs w:val="24"/>
        </w:rPr>
        <w:t>Risikogebiet?</w:t>
      </w:r>
    </w:p>
    <w:p w14:paraId="26C93A9B" w14:textId="728A800F" w:rsidR="00B22214" w:rsidRPr="00E94CFF" w:rsidRDefault="00B22214" w:rsidP="00305273">
      <w:pPr>
        <w:widowControl w:val="0"/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94CFF">
        <w:rPr>
          <w:rFonts w:ascii="Arial" w:hAnsi="Arial" w:cs="Arial"/>
          <w:color w:val="000000"/>
          <w:sz w:val="24"/>
          <w:szCs w:val="24"/>
        </w:rPr>
        <w:t xml:space="preserve">Ob Ihr Urlaubsort </w:t>
      </w:r>
      <w:r w:rsidR="00920BC6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E94CFF">
        <w:rPr>
          <w:rFonts w:ascii="Arial" w:hAnsi="Arial" w:cs="Arial"/>
          <w:color w:val="000000"/>
          <w:sz w:val="24"/>
          <w:szCs w:val="24"/>
        </w:rPr>
        <w:t>ein</w:t>
      </w:r>
      <w:r w:rsidR="00920BC6">
        <w:rPr>
          <w:rFonts w:ascii="Arial" w:hAnsi="Arial" w:cs="Arial"/>
          <w:color w:val="000000"/>
          <w:sz w:val="24"/>
          <w:szCs w:val="24"/>
        </w:rPr>
        <w:t>em</w:t>
      </w:r>
      <w:r w:rsidRPr="00E94CFF">
        <w:rPr>
          <w:rFonts w:ascii="Arial" w:hAnsi="Arial" w:cs="Arial"/>
          <w:color w:val="000000"/>
          <w:sz w:val="24"/>
          <w:szCs w:val="24"/>
        </w:rPr>
        <w:t xml:space="preserve"> Risikogebiet 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 xml:space="preserve">(Risiko-, Hochrisiko-, Virusvariantengebiet) </w:t>
      </w:r>
      <w:r w:rsidR="00920BC6">
        <w:rPr>
          <w:rFonts w:ascii="Arial" w:hAnsi="Arial" w:cs="Arial"/>
          <w:color w:val="000000"/>
          <w:sz w:val="24"/>
          <w:szCs w:val="24"/>
        </w:rPr>
        <w:t>liegt</w:t>
      </w:r>
      <w:r w:rsidR="000D4BAE">
        <w:rPr>
          <w:rFonts w:ascii="Arial" w:hAnsi="Arial" w:cs="Arial"/>
          <w:color w:val="000000"/>
          <w:sz w:val="24"/>
          <w:szCs w:val="24"/>
        </w:rPr>
        <w:t>,</w:t>
      </w:r>
      <w:r w:rsidRPr="00E94CFF">
        <w:rPr>
          <w:rFonts w:ascii="Arial" w:hAnsi="Arial" w:cs="Arial"/>
          <w:color w:val="000000"/>
          <w:sz w:val="24"/>
          <w:szCs w:val="24"/>
        </w:rPr>
        <w:t xml:space="preserve"> </w:t>
      </w:r>
      <w:r w:rsidR="00E94CFF">
        <w:rPr>
          <w:rFonts w:ascii="Arial" w:hAnsi="Arial" w:cs="Arial"/>
          <w:color w:val="000000"/>
          <w:sz w:val="24"/>
          <w:szCs w:val="24"/>
        </w:rPr>
        <w:t>sehen</w:t>
      </w:r>
      <w:r w:rsidRPr="00E94CFF">
        <w:rPr>
          <w:rFonts w:ascii="Arial" w:hAnsi="Arial" w:cs="Arial"/>
          <w:color w:val="000000"/>
          <w:sz w:val="24"/>
          <w:szCs w:val="24"/>
        </w:rPr>
        <w:t xml:space="preserve"> Sie hier:</w:t>
      </w:r>
    </w:p>
    <w:p w14:paraId="373C0650" w14:textId="746D71B3" w:rsidR="00B22214" w:rsidRDefault="005C44A3" w:rsidP="00305273">
      <w:pPr>
        <w:widowControl w:val="0"/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B22214" w:rsidRPr="00E94CFF">
          <w:rPr>
            <w:rStyle w:val="Hyperlink"/>
            <w:rFonts w:ascii="Arial" w:hAnsi="Arial" w:cs="Arial"/>
            <w:sz w:val="24"/>
            <w:szCs w:val="24"/>
          </w:rPr>
          <w:t>https://www.rki.de/DE/Content/InfAZ/N/Neuartiges_Coronavirus/Risikogebiete_neu.html</w:t>
        </w:r>
      </w:hyperlink>
    </w:p>
    <w:p w14:paraId="25AFDE82" w14:textId="2FA4F5A9" w:rsidR="00D20D68" w:rsidRPr="00D20D68" w:rsidRDefault="00D20D68" w:rsidP="00305273">
      <w:pPr>
        <w:widowControl w:val="0"/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20D68">
        <w:rPr>
          <w:rFonts w:ascii="Arial" w:hAnsi="Arial" w:cs="Arial"/>
          <w:b/>
          <w:bCs/>
          <w:color w:val="000000"/>
          <w:sz w:val="24"/>
          <w:szCs w:val="24"/>
        </w:rPr>
        <w:t>Was ist zu beachten?</w:t>
      </w:r>
    </w:p>
    <w:p w14:paraId="199489E2" w14:textId="53366E19" w:rsidR="001E538A" w:rsidRPr="001E538A" w:rsidRDefault="001E538A" w:rsidP="001E538A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Vor </w:t>
      </w:r>
      <w:r w:rsidR="00E94CFF">
        <w:rPr>
          <w:rFonts w:ascii="Arial" w:hAnsi="Arial" w:cs="Arial"/>
          <w:color w:val="000000"/>
          <w:sz w:val="24"/>
          <w:szCs w:val="24"/>
        </w:rPr>
        <w:t>Rückreise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 in die Bundesrepublik</w:t>
      </w:r>
      <w:r>
        <w:rPr>
          <w:rFonts w:ascii="Arial" w:hAnsi="Arial" w:cs="Arial"/>
          <w:color w:val="000000"/>
          <w:sz w:val="24"/>
          <w:szCs w:val="24"/>
        </w:rPr>
        <w:t xml:space="preserve"> müssen Sie Ihre Rückreise nach Deutschland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 über </w:t>
      </w:r>
      <w:hyperlink r:id="rId6" w:history="1">
        <w:r w:rsidR="00B22214" w:rsidRPr="00E94CFF">
          <w:rPr>
            <w:rStyle w:val="Hyperlink"/>
            <w:rFonts w:ascii="Arial" w:hAnsi="Arial" w:cs="Arial"/>
            <w:sz w:val="24"/>
            <w:szCs w:val="24"/>
          </w:rPr>
          <w:t>www.einreiseanmeldung.de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38A">
        <w:rPr>
          <w:rFonts w:ascii="Arial" w:hAnsi="Arial" w:cs="Arial"/>
          <w:color w:val="000000"/>
          <w:sz w:val="24"/>
          <w:szCs w:val="24"/>
        </w:rPr>
        <w:t>anmelden</w:t>
      </w:r>
    </w:p>
    <w:p w14:paraId="17EA0A94" w14:textId="77777777" w:rsidR="00305273" w:rsidRPr="00E94CFF" w:rsidRDefault="00305273" w:rsidP="00305273">
      <w:pPr>
        <w:pStyle w:val="Listenabsatz"/>
        <w:widowControl w:val="0"/>
        <w:autoSpaceDE w:val="0"/>
        <w:autoSpaceDN w:val="0"/>
        <w:adjustRightInd w:val="0"/>
        <w:spacing w:before="200" w:after="0" w:line="251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9B036BF" w14:textId="17138460" w:rsidR="00305273" w:rsidRPr="00D20D68" w:rsidRDefault="001E538A" w:rsidP="00D20D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Sie haben die 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Pflicht zur </w:t>
      </w:r>
      <w:r w:rsidR="00920BC6">
        <w:rPr>
          <w:rFonts w:ascii="Arial" w:hAnsi="Arial" w:cs="Arial"/>
          <w:color w:val="000000"/>
          <w:sz w:val="24"/>
          <w:szCs w:val="24"/>
        </w:rPr>
        <w:t>Quarantäne s</w:t>
      </w:r>
      <w:r w:rsidR="000D4BAE">
        <w:rPr>
          <w:rFonts w:ascii="Arial" w:hAnsi="Arial" w:cs="Arial"/>
          <w:color w:val="000000"/>
          <w:sz w:val="24"/>
          <w:szCs w:val="24"/>
        </w:rPr>
        <w:t>ofort nach der Einreise</w:t>
      </w:r>
      <w:r w:rsidR="0076287F">
        <w:rPr>
          <w:rFonts w:ascii="Arial" w:hAnsi="Arial" w:cs="Arial"/>
          <w:color w:val="000000"/>
          <w:sz w:val="24"/>
          <w:szCs w:val="24"/>
        </w:rPr>
        <w:t xml:space="preserve"> (Aufenthalt</w:t>
      </w:r>
      <w:r w:rsidR="000D4BAE">
        <w:rPr>
          <w:rFonts w:ascii="Arial" w:hAnsi="Arial" w:cs="Arial"/>
          <w:color w:val="000000"/>
          <w:sz w:val="24"/>
          <w:szCs w:val="24"/>
        </w:rPr>
        <w:t xml:space="preserve"> 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 xml:space="preserve">in der 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 xml:space="preserve">eigenen </w:t>
      </w:r>
      <w:r w:rsidR="00B22214" w:rsidRPr="00E94CFF">
        <w:rPr>
          <w:rFonts w:ascii="Arial" w:hAnsi="Arial" w:cs="Arial"/>
          <w:color w:val="000000"/>
          <w:sz w:val="24"/>
          <w:szCs w:val="24"/>
        </w:rPr>
        <w:t>Wohnung</w:t>
      </w:r>
      <w:r w:rsidR="0076287F">
        <w:rPr>
          <w:rFonts w:ascii="Arial" w:hAnsi="Arial" w:cs="Arial"/>
          <w:color w:val="000000"/>
          <w:sz w:val="24"/>
          <w:szCs w:val="24"/>
        </w:rPr>
        <w:t xml:space="preserve">, 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 xml:space="preserve">kein Besuch empfangen) </w:t>
      </w:r>
      <w:r w:rsidR="000D4BAE">
        <w:rPr>
          <w:rFonts w:ascii="Arial" w:hAnsi="Arial" w:cs="Arial"/>
          <w:color w:val="000000"/>
          <w:sz w:val="24"/>
          <w:szCs w:val="24"/>
        </w:rPr>
        <w:t xml:space="preserve">für 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>10 Tage. (entfällt erst bei Übermittlung eines Impf</w:t>
      </w:r>
      <w:r w:rsidR="00D20D68">
        <w:rPr>
          <w:rFonts w:ascii="Arial" w:hAnsi="Arial" w:cs="Arial"/>
          <w:color w:val="000000"/>
          <w:sz w:val="24"/>
          <w:szCs w:val="24"/>
        </w:rPr>
        <w:t>-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>,</w:t>
      </w:r>
      <w:r w:rsidR="00D20D68">
        <w:rPr>
          <w:rFonts w:ascii="Arial" w:hAnsi="Arial" w:cs="Arial"/>
          <w:color w:val="000000"/>
          <w:sz w:val="24"/>
          <w:szCs w:val="24"/>
        </w:rPr>
        <w:t xml:space="preserve"> 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>Genesenen-, oder Testnachweises) Achtung: Bei Einreise aus Hochrisikogebieten</w:t>
      </w:r>
      <w:r w:rsidR="00E94CFF">
        <w:rPr>
          <w:rFonts w:ascii="Arial" w:hAnsi="Arial" w:cs="Arial"/>
          <w:color w:val="000000"/>
          <w:sz w:val="24"/>
          <w:szCs w:val="24"/>
        </w:rPr>
        <w:t xml:space="preserve"> wird die Pflicht zur </w:t>
      </w:r>
      <w:r w:rsidR="00920BC6">
        <w:rPr>
          <w:rFonts w:ascii="Arial" w:hAnsi="Arial" w:cs="Arial"/>
          <w:color w:val="000000"/>
          <w:sz w:val="24"/>
          <w:szCs w:val="24"/>
        </w:rPr>
        <w:t xml:space="preserve">Quarantäne </w:t>
      </w:r>
      <w:r w:rsidR="00E94CFF">
        <w:rPr>
          <w:rFonts w:ascii="Arial" w:hAnsi="Arial" w:cs="Arial"/>
          <w:color w:val="000000"/>
          <w:sz w:val="24"/>
          <w:szCs w:val="24"/>
        </w:rPr>
        <w:t>frühestens mit eine</w:t>
      </w:r>
      <w:r w:rsidR="00D20D68">
        <w:rPr>
          <w:rFonts w:ascii="Arial" w:hAnsi="Arial" w:cs="Arial"/>
          <w:color w:val="000000"/>
          <w:sz w:val="24"/>
          <w:szCs w:val="24"/>
        </w:rPr>
        <w:t>m</w:t>
      </w:r>
      <w:r w:rsidR="00305273" w:rsidRPr="00E94CF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05273" w:rsidRPr="00D20D68">
        <w:rPr>
          <w:rFonts w:ascii="Arial" w:hAnsi="Arial" w:cs="Arial"/>
          <w:color w:val="000000"/>
          <w:sz w:val="24"/>
          <w:szCs w:val="24"/>
        </w:rPr>
        <w:t>5 Tag</w:t>
      </w:r>
      <w:r w:rsidR="00D20D68" w:rsidRPr="00D20D68">
        <w:rPr>
          <w:rFonts w:ascii="Arial" w:hAnsi="Arial" w:cs="Arial"/>
          <w:color w:val="000000"/>
          <w:sz w:val="24"/>
          <w:szCs w:val="24"/>
        </w:rPr>
        <w:t xml:space="preserve">e nach Einreise durchgeführten </w:t>
      </w:r>
      <w:r w:rsidR="00E94CFF" w:rsidRPr="00D20D68">
        <w:rPr>
          <w:rFonts w:ascii="Arial" w:hAnsi="Arial" w:cs="Arial"/>
          <w:color w:val="000000"/>
          <w:sz w:val="24"/>
          <w:szCs w:val="24"/>
        </w:rPr>
        <w:t>negativ</w:t>
      </w:r>
      <w:r w:rsidR="00D20D68" w:rsidRPr="00D20D68">
        <w:rPr>
          <w:rFonts w:ascii="Arial" w:hAnsi="Arial" w:cs="Arial"/>
          <w:color w:val="000000"/>
          <w:sz w:val="24"/>
          <w:szCs w:val="24"/>
        </w:rPr>
        <w:t xml:space="preserve">en </w:t>
      </w:r>
      <w:proofErr w:type="spellStart"/>
      <w:r w:rsidR="00D20D68" w:rsidRPr="00D20D68">
        <w:rPr>
          <w:rFonts w:ascii="Arial" w:hAnsi="Arial" w:cs="Arial"/>
          <w:color w:val="000000"/>
          <w:sz w:val="24"/>
          <w:szCs w:val="24"/>
        </w:rPr>
        <w:t>Coronatest</w:t>
      </w:r>
      <w:proofErr w:type="spellEnd"/>
      <w:r w:rsidR="00D20D68" w:rsidRPr="00D20D68">
        <w:rPr>
          <w:rFonts w:ascii="Arial" w:hAnsi="Arial" w:cs="Arial"/>
          <w:color w:val="000000"/>
          <w:sz w:val="24"/>
          <w:szCs w:val="24"/>
        </w:rPr>
        <w:t xml:space="preserve"> </w:t>
      </w:r>
      <w:r w:rsidR="00305273" w:rsidRPr="00D20D68">
        <w:rPr>
          <w:rFonts w:ascii="Arial" w:hAnsi="Arial" w:cs="Arial"/>
          <w:color w:val="000000"/>
          <w:sz w:val="24"/>
          <w:szCs w:val="24"/>
        </w:rPr>
        <w:t xml:space="preserve">beendet. </w:t>
      </w:r>
    </w:p>
    <w:p w14:paraId="5D150B28" w14:textId="77777777" w:rsidR="00E94CFF" w:rsidRPr="00E94CFF" w:rsidRDefault="00E94CFF" w:rsidP="00D20D68">
      <w:pPr>
        <w:pStyle w:val="Listenabsatz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F87478" w14:textId="27E560B5" w:rsidR="00305273" w:rsidRDefault="00D20D68" w:rsidP="00D20D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Wichtig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 xml:space="preserve">: Bei Einreise aus Virusvariantengebieten </w:t>
      </w:r>
      <w:r>
        <w:rPr>
          <w:rFonts w:ascii="Arial" w:hAnsi="Arial" w:cs="Arial"/>
          <w:color w:val="000000"/>
          <w:sz w:val="24"/>
          <w:szCs w:val="24"/>
        </w:rPr>
        <w:t xml:space="preserve">dauert die Absonderung 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>14 Tage ohne Verkürzungsmöglichkeit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713BDD6" w14:textId="77777777" w:rsidR="00D20D68" w:rsidRPr="00E94CFF" w:rsidRDefault="00D20D68" w:rsidP="00D20D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E5F2440" w14:textId="4B61C692" w:rsidR="00305273" w:rsidRPr="00E94CFF" w:rsidRDefault="00D20D68" w:rsidP="00D20D68">
      <w:pPr>
        <w:pStyle w:val="Listenabsatz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Bei 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>Flugreisen müssen Impf-, Genesenen</w:t>
      </w:r>
      <w:r w:rsidR="000D4BAE">
        <w:rPr>
          <w:rFonts w:ascii="Arial" w:hAnsi="Arial" w:cs="Arial"/>
          <w:color w:val="000000"/>
          <w:sz w:val="24"/>
          <w:szCs w:val="24"/>
        </w:rPr>
        <w:t>-</w:t>
      </w:r>
      <w:r w:rsidR="00305273" w:rsidRPr="00E94CFF">
        <w:rPr>
          <w:rFonts w:ascii="Arial" w:hAnsi="Arial" w:cs="Arial"/>
          <w:color w:val="000000"/>
          <w:sz w:val="24"/>
          <w:szCs w:val="24"/>
        </w:rPr>
        <w:t xml:space="preserve"> oder Testnachweise schon vor Abflug vorgelegt werden können</w:t>
      </w:r>
      <w:r w:rsidR="005A5012">
        <w:rPr>
          <w:rFonts w:ascii="Arial" w:hAnsi="Arial" w:cs="Arial"/>
          <w:color w:val="000000"/>
          <w:sz w:val="24"/>
          <w:szCs w:val="24"/>
        </w:rPr>
        <w:t xml:space="preserve"> (auch bei Einreise aus einem Nicht-Risikogebiet). </w:t>
      </w:r>
      <w:r w:rsidR="00920BC6">
        <w:rPr>
          <w:rFonts w:ascii="Arial" w:hAnsi="Arial" w:cs="Arial"/>
          <w:color w:val="000000"/>
          <w:sz w:val="24"/>
          <w:szCs w:val="24"/>
        </w:rPr>
        <w:t xml:space="preserve">Der dann vorgelegte Testnachweis entbindet nicht von der Pflicht bei Rückreisen aus Hochrisikogebieten nach 5 Tagen einen weiteren Test durchzuführen, erst ein Negativergebnis dieses Tests kann zur Befreiung von der Quarantäne führen. </w:t>
      </w:r>
    </w:p>
    <w:p w14:paraId="4EA7AAD9" w14:textId="77777777" w:rsidR="00305273" w:rsidRPr="00E94CFF" w:rsidRDefault="00305273" w:rsidP="00D20D68">
      <w:pPr>
        <w:pStyle w:val="Listenabsatz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EDA91D" w14:textId="62CA0F25" w:rsidR="001E538A" w:rsidRDefault="001E538A" w:rsidP="00D20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Was passiert, wenn ich in Quarantäne muss?</w:t>
      </w:r>
    </w:p>
    <w:p w14:paraId="4DBFDD09" w14:textId="77777777" w:rsidR="001E538A" w:rsidRDefault="001E538A" w:rsidP="00D20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EF512C" w14:textId="017DAF6F" w:rsidR="00305273" w:rsidRDefault="00305273" w:rsidP="00D20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0D68">
        <w:rPr>
          <w:rFonts w:ascii="Arial" w:hAnsi="Arial" w:cs="Arial"/>
          <w:color w:val="000000"/>
          <w:sz w:val="24"/>
          <w:szCs w:val="24"/>
        </w:rPr>
        <w:t xml:space="preserve">Während der Zeiten der Absonderung </w:t>
      </w:r>
      <w:r w:rsidR="00E94CFF" w:rsidRPr="00D20D68">
        <w:rPr>
          <w:rFonts w:ascii="Arial" w:hAnsi="Arial" w:cs="Arial"/>
          <w:color w:val="000000"/>
          <w:sz w:val="24"/>
          <w:szCs w:val="24"/>
        </w:rPr>
        <w:t>dürfen Sie nicht</w:t>
      </w:r>
      <w:r w:rsidRPr="00D20D68">
        <w:rPr>
          <w:rFonts w:ascii="Arial" w:hAnsi="Arial" w:cs="Arial"/>
          <w:color w:val="000000"/>
          <w:sz w:val="24"/>
          <w:szCs w:val="24"/>
        </w:rPr>
        <w:t xml:space="preserve"> </w:t>
      </w:r>
      <w:r w:rsidR="00D20D68">
        <w:rPr>
          <w:rFonts w:ascii="Arial" w:hAnsi="Arial" w:cs="Arial"/>
          <w:color w:val="000000"/>
          <w:sz w:val="24"/>
          <w:szCs w:val="24"/>
        </w:rPr>
        <w:t xml:space="preserve">zur </w:t>
      </w:r>
      <w:r w:rsidRPr="00D20D68">
        <w:rPr>
          <w:rFonts w:ascii="Arial" w:hAnsi="Arial" w:cs="Arial"/>
          <w:color w:val="000000"/>
          <w:sz w:val="24"/>
          <w:szCs w:val="24"/>
        </w:rPr>
        <w:t>Arbeit kommen und</w:t>
      </w:r>
      <w:r w:rsidR="00D20D68">
        <w:rPr>
          <w:rFonts w:ascii="Arial" w:hAnsi="Arial" w:cs="Arial"/>
          <w:color w:val="000000"/>
          <w:sz w:val="24"/>
          <w:szCs w:val="24"/>
        </w:rPr>
        <w:t xml:space="preserve"> bekommen </w:t>
      </w:r>
      <w:r w:rsidRPr="00D20D68">
        <w:rPr>
          <w:rFonts w:ascii="Arial" w:hAnsi="Arial" w:cs="Arial"/>
          <w:color w:val="000000"/>
          <w:sz w:val="24"/>
          <w:szCs w:val="24"/>
        </w:rPr>
        <w:t xml:space="preserve">für diesen Zeitraum </w:t>
      </w:r>
      <w:r w:rsidR="00D20D68">
        <w:rPr>
          <w:rFonts w:ascii="Arial" w:hAnsi="Arial" w:cs="Arial"/>
          <w:color w:val="000000"/>
          <w:sz w:val="24"/>
          <w:szCs w:val="24"/>
        </w:rPr>
        <w:t xml:space="preserve">kein Entgelt. </w:t>
      </w:r>
      <w:r w:rsidR="00E94CFF" w:rsidRPr="00D20D68">
        <w:rPr>
          <w:rFonts w:ascii="Arial" w:hAnsi="Arial" w:cs="Arial"/>
          <w:color w:val="000000"/>
          <w:sz w:val="24"/>
          <w:szCs w:val="24"/>
        </w:rPr>
        <w:t xml:space="preserve">Gleichwohl haben Sie uns unverzüglich den Grund Ihres Nichterscheinens und die voraussichtliche Dauer </w:t>
      </w:r>
      <w:r w:rsidR="00D20D68">
        <w:rPr>
          <w:rFonts w:ascii="Arial" w:hAnsi="Arial" w:cs="Arial"/>
          <w:color w:val="000000"/>
          <w:sz w:val="24"/>
          <w:szCs w:val="24"/>
        </w:rPr>
        <w:t xml:space="preserve">Ihrer Absonderungspflicht </w:t>
      </w:r>
      <w:r w:rsidR="00E94CFF" w:rsidRPr="00D20D68">
        <w:rPr>
          <w:rFonts w:ascii="Arial" w:hAnsi="Arial" w:cs="Arial"/>
          <w:color w:val="000000"/>
          <w:sz w:val="24"/>
          <w:szCs w:val="24"/>
        </w:rPr>
        <w:t>mitzuteilen</w:t>
      </w:r>
      <w:r w:rsidR="00D20D68">
        <w:rPr>
          <w:rFonts w:ascii="Arial" w:hAnsi="Arial" w:cs="Arial"/>
          <w:color w:val="000000"/>
          <w:sz w:val="24"/>
          <w:szCs w:val="24"/>
        </w:rPr>
        <w:t>.</w:t>
      </w:r>
    </w:p>
    <w:p w14:paraId="51F5BABE" w14:textId="77777777" w:rsidR="00D20D68" w:rsidRDefault="00D20D68" w:rsidP="00D20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482803" w14:textId="3C764F5C" w:rsidR="00D20D68" w:rsidRDefault="00D20D68" w:rsidP="00D20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Trotz der Einschränkungen wünschen wir Ihnen </w:t>
      </w:r>
      <w:r w:rsidR="001E538A">
        <w:rPr>
          <w:rFonts w:ascii="Arial" w:hAnsi="Arial" w:cs="Arial"/>
          <w:color w:val="000000"/>
          <w:sz w:val="24"/>
          <w:szCs w:val="24"/>
        </w:rPr>
        <w:t>angenehme</w:t>
      </w:r>
      <w:r>
        <w:rPr>
          <w:rFonts w:ascii="Arial" w:hAnsi="Arial" w:cs="Arial"/>
          <w:color w:val="000000"/>
          <w:sz w:val="24"/>
          <w:szCs w:val="24"/>
        </w:rPr>
        <w:t xml:space="preserve"> Urlaubstage!</w:t>
      </w:r>
      <w:r w:rsidR="001E538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8079DCE" w14:textId="509ED6C5" w:rsidR="00D20D68" w:rsidRDefault="00D20D68" w:rsidP="00D20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Für Fragen wenden Sie sich bitte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356B6BAE" w14:textId="750ECE72" w:rsidR="00D20D68" w:rsidRDefault="00D20D68" w:rsidP="00D20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51E13A" w14:textId="4AF582E4" w:rsidR="001F0A5D" w:rsidRPr="00C62785" w:rsidRDefault="00D20D68" w:rsidP="00C6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Geschäftsleitung </w:t>
      </w:r>
    </w:p>
    <w:sectPr w:rsidR="001F0A5D" w:rsidRPr="00C62785" w:rsidSect="00D20D6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6AFE"/>
    <w:multiLevelType w:val="hybridMultilevel"/>
    <w:tmpl w:val="82FC9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14"/>
    <w:rsid w:val="000D4BAE"/>
    <w:rsid w:val="001E538A"/>
    <w:rsid w:val="001F0A5D"/>
    <w:rsid w:val="00305273"/>
    <w:rsid w:val="00590857"/>
    <w:rsid w:val="005A5012"/>
    <w:rsid w:val="005C44A3"/>
    <w:rsid w:val="0076287F"/>
    <w:rsid w:val="00920BC6"/>
    <w:rsid w:val="00936DA6"/>
    <w:rsid w:val="00B22214"/>
    <w:rsid w:val="00C62785"/>
    <w:rsid w:val="00D20D68"/>
    <w:rsid w:val="00E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121F"/>
  <w15:chartTrackingRefBased/>
  <w15:docId w15:val="{98461DB3-5714-4370-A54F-8FE4AB23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22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22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nreiseanmeldung.de" TargetMode="External"/><Relationship Id="rId5" Type="http://schemas.openxmlformats.org/officeDocument/2006/relationships/hyperlink" Target="https://www.rki.de/DE/Content/InfAZ/N/Neuartiges_Coronavirus/Risikogebiete_ne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Schramm</dc:creator>
  <cp:keywords/>
  <dc:description/>
  <cp:lastModifiedBy>Jennifer Schramm</cp:lastModifiedBy>
  <cp:revision>2</cp:revision>
  <cp:lastPrinted>2021-05-27T12:11:00Z</cp:lastPrinted>
  <dcterms:created xsi:type="dcterms:W3CDTF">2021-05-27T14:47:00Z</dcterms:created>
  <dcterms:modified xsi:type="dcterms:W3CDTF">2021-05-27T14:47:00Z</dcterms:modified>
</cp:coreProperties>
</file>